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83086" w14:textId="77777777" w:rsidR="00FD0949" w:rsidRDefault="00FD0949" w:rsidP="00FD0949">
      <w:pPr>
        <w:spacing w:after="0" w:line="240" w:lineRule="auto"/>
        <w:jc w:val="both"/>
        <w:rPr>
          <w:rFonts w:ascii="Arial" w:hAnsi="Arial" w:cs="Arial"/>
          <w:sz w:val="22"/>
          <w:szCs w:val="22"/>
        </w:rPr>
      </w:pPr>
      <w:r w:rsidRPr="00FD0949">
        <w:rPr>
          <w:rFonts w:ascii="Arial" w:hAnsi="Arial" w:cs="Arial"/>
          <w:sz w:val="22"/>
          <w:szCs w:val="22"/>
        </w:rPr>
        <w:t xml:space="preserve"> Members who submit their forms by the nomination deadline of </w:t>
      </w:r>
      <w:r w:rsidRPr="00FD0949">
        <w:rPr>
          <w:rFonts w:ascii="Arial" w:hAnsi="Arial" w:cs="Arial"/>
          <w:b/>
          <w:bCs/>
          <w:sz w:val="22"/>
          <w:szCs w:val="22"/>
        </w:rPr>
        <w:t>4:30 p.m., Wednesday, December 18, 2020</w:t>
      </w:r>
      <w:r w:rsidRPr="00FD0949">
        <w:rPr>
          <w:rFonts w:ascii="Arial" w:hAnsi="Arial" w:cs="Arial"/>
          <w:sz w:val="22"/>
          <w:szCs w:val="22"/>
        </w:rPr>
        <w:t xml:space="preserve"> will have their names printed on the ballot mailed with the official meeting notice.  Names will be listed in order of receipt.   </w:t>
      </w:r>
    </w:p>
    <w:p w14:paraId="4CB70320" w14:textId="77777777" w:rsidR="00FD0949" w:rsidRDefault="00FD0949" w:rsidP="00FD0949">
      <w:pPr>
        <w:spacing w:after="0" w:line="240" w:lineRule="auto"/>
        <w:jc w:val="both"/>
        <w:rPr>
          <w:rFonts w:ascii="Arial" w:hAnsi="Arial" w:cs="Arial"/>
          <w:sz w:val="22"/>
          <w:szCs w:val="22"/>
        </w:rPr>
      </w:pPr>
    </w:p>
    <w:p w14:paraId="424BD302" w14:textId="155A8542" w:rsidR="00FD0949" w:rsidRPr="00FD0949" w:rsidRDefault="00FD0949" w:rsidP="00FD0949">
      <w:pPr>
        <w:spacing w:after="0" w:line="240" w:lineRule="auto"/>
        <w:jc w:val="both"/>
        <w:rPr>
          <w:rFonts w:ascii="Arial" w:hAnsi="Arial" w:cs="Arial"/>
          <w:sz w:val="22"/>
          <w:szCs w:val="22"/>
        </w:rPr>
      </w:pPr>
      <w:r w:rsidRPr="00FD0949">
        <w:rPr>
          <w:rFonts w:ascii="Arial" w:hAnsi="Arial" w:cs="Arial"/>
          <w:sz w:val="22"/>
          <w:szCs w:val="22"/>
        </w:rPr>
        <w:t xml:space="preserve">Please return your completed form to the VPCA office by email to </w:t>
      </w:r>
      <w:hyperlink r:id="rId6" w:history="1">
        <w:r w:rsidRPr="00FD0949">
          <w:rPr>
            <w:rStyle w:val="Hyperlink"/>
            <w:rFonts w:ascii="Arial" w:hAnsi="Arial" w:cs="Arial"/>
            <w:sz w:val="22"/>
            <w:szCs w:val="22"/>
          </w:rPr>
          <w:t>george@vpca.net</w:t>
        </w:r>
      </w:hyperlink>
      <w:r w:rsidRPr="00FD0949">
        <w:rPr>
          <w:rFonts w:ascii="Arial" w:hAnsi="Arial" w:cs="Arial"/>
          <w:sz w:val="22"/>
          <w:szCs w:val="22"/>
        </w:rPr>
        <w:t xml:space="preserve">, or by mail/in person to 4552 Michelson Drive, Irvine, CA 92612. The Annual Meeting is scheduled for Thursday, March 11, 2021 at 7:00 p.m. in the VPCA Clubhouse.  </w:t>
      </w:r>
    </w:p>
    <w:p w14:paraId="6D636930" w14:textId="71EAC6E5" w:rsidR="00FD0949" w:rsidRPr="00FD0949" w:rsidRDefault="00FD0949" w:rsidP="00FD0949">
      <w:pPr>
        <w:spacing w:after="0" w:line="240" w:lineRule="auto"/>
        <w:jc w:val="both"/>
        <w:rPr>
          <w:rFonts w:ascii="Arial" w:hAnsi="Arial" w:cs="Arial"/>
          <w:sz w:val="22"/>
          <w:szCs w:val="22"/>
        </w:rPr>
      </w:pPr>
    </w:p>
    <w:p w14:paraId="19C7445C" w14:textId="77777777"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 </w:t>
      </w:r>
    </w:p>
    <w:p w14:paraId="7B909A2F" w14:textId="23FFCDC6"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 NAME:______________________________________________________________________</w:t>
      </w:r>
    </w:p>
    <w:p w14:paraId="75780537" w14:textId="77777777"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 </w:t>
      </w:r>
    </w:p>
    <w:p w14:paraId="186D10D5" w14:textId="2C3A8CA9"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VPCA ADDRESS: ________________________________________</w:t>
      </w:r>
      <w:r>
        <w:rPr>
          <w:rFonts w:ascii="Arial" w:hAnsi="Arial" w:cs="Arial"/>
          <w:sz w:val="22"/>
          <w:szCs w:val="22"/>
        </w:rPr>
        <w:t>_______</w:t>
      </w:r>
      <w:r w:rsidRPr="00FD0949">
        <w:rPr>
          <w:rFonts w:ascii="Arial" w:hAnsi="Arial" w:cs="Arial"/>
          <w:sz w:val="22"/>
          <w:szCs w:val="22"/>
        </w:rPr>
        <w:t xml:space="preserve"> Irvine, CA 92612</w:t>
      </w:r>
    </w:p>
    <w:p w14:paraId="2B2B8CFA" w14:textId="77777777"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ab/>
      </w:r>
      <w:r w:rsidRPr="00FD0949">
        <w:rPr>
          <w:rFonts w:ascii="Arial" w:hAnsi="Arial" w:cs="Arial"/>
          <w:sz w:val="22"/>
          <w:szCs w:val="22"/>
        </w:rPr>
        <w:tab/>
      </w:r>
      <w:r w:rsidRPr="00FD0949">
        <w:rPr>
          <w:rFonts w:ascii="Arial" w:hAnsi="Arial" w:cs="Arial"/>
          <w:sz w:val="22"/>
          <w:szCs w:val="22"/>
        </w:rPr>
        <w:tab/>
      </w:r>
      <w:r w:rsidRPr="00FD0949">
        <w:rPr>
          <w:rFonts w:ascii="Arial" w:hAnsi="Arial" w:cs="Arial"/>
          <w:sz w:val="22"/>
          <w:szCs w:val="22"/>
        </w:rPr>
        <w:tab/>
      </w:r>
      <w:r w:rsidRPr="00FD0949">
        <w:rPr>
          <w:rFonts w:ascii="Arial" w:hAnsi="Arial" w:cs="Arial"/>
          <w:sz w:val="22"/>
          <w:szCs w:val="22"/>
        </w:rPr>
        <w:tab/>
      </w:r>
      <w:r w:rsidRPr="00FD0949">
        <w:rPr>
          <w:rFonts w:ascii="Arial" w:hAnsi="Arial" w:cs="Arial"/>
          <w:sz w:val="22"/>
          <w:szCs w:val="22"/>
        </w:rPr>
        <w:tab/>
      </w:r>
      <w:r w:rsidRPr="00FD0949">
        <w:rPr>
          <w:rFonts w:ascii="Arial" w:hAnsi="Arial" w:cs="Arial"/>
          <w:sz w:val="22"/>
          <w:szCs w:val="22"/>
        </w:rPr>
        <w:tab/>
        <w:t xml:space="preserve">   </w:t>
      </w:r>
    </w:p>
    <w:p w14:paraId="40CC253E" w14:textId="37087ECD"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PHONE:  _______________________</w:t>
      </w:r>
      <w:r>
        <w:rPr>
          <w:rFonts w:ascii="Arial" w:hAnsi="Arial" w:cs="Arial"/>
          <w:sz w:val="22"/>
          <w:szCs w:val="22"/>
        </w:rPr>
        <w:t>_</w:t>
      </w:r>
      <w:r w:rsidRPr="00FD0949">
        <w:rPr>
          <w:rFonts w:ascii="Arial" w:hAnsi="Arial" w:cs="Arial"/>
          <w:sz w:val="22"/>
          <w:szCs w:val="22"/>
        </w:rPr>
        <w:t xml:space="preserve"> EMAIL:______________________________________</w:t>
      </w:r>
    </w:p>
    <w:p w14:paraId="72BD8DDE" w14:textId="77777777"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 </w:t>
      </w:r>
    </w:p>
    <w:p w14:paraId="6CF86F63" w14:textId="01ADC275" w:rsidR="00FD0949" w:rsidRPr="00FD0949" w:rsidRDefault="00FD0949" w:rsidP="00FD0949">
      <w:pPr>
        <w:spacing w:after="0" w:line="240" w:lineRule="auto"/>
        <w:jc w:val="both"/>
        <w:rPr>
          <w:rFonts w:ascii="Arial" w:hAnsi="Arial" w:cs="Arial"/>
          <w:sz w:val="22"/>
          <w:szCs w:val="22"/>
        </w:rPr>
      </w:pPr>
      <w:r w:rsidRPr="00FD0949">
        <w:rPr>
          <w:rFonts w:ascii="Arial" w:hAnsi="Arial" w:cs="Arial"/>
          <w:sz w:val="22"/>
          <w:szCs w:val="22"/>
        </w:rPr>
        <w:t xml:space="preserve">CANDIDATE STATEMENT: </w:t>
      </w:r>
      <w:r w:rsidRPr="00FD0949">
        <w:rPr>
          <w:rFonts w:ascii="Arial" w:hAnsi="Arial" w:cs="Arial"/>
          <w:sz w:val="22"/>
          <w:szCs w:val="22"/>
        </w:rPr>
        <w:t>Maximum of 300 words</w:t>
      </w:r>
      <w:r>
        <w:rPr>
          <w:rFonts w:ascii="Arial" w:hAnsi="Arial" w:cs="Arial"/>
          <w:sz w:val="22"/>
          <w:szCs w:val="22"/>
        </w:rPr>
        <w:t xml:space="preserve">: </w:t>
      </w:r>
      <w:r w:rsidRPr="00FD0949">
        <w:rPr>
          <w:rFonts w:ascii="Arial" w:hAnsi="Arial" w:cs="Arial"/>
          <w:sz w:val="22"/>
          <w:szCs w:val="22"/>
        </w:rPr>
        <w:t xml:space="preserve">background information, qualifications, why you are interested in serving on the Board, etc. </w:t>
      </w:r>
      <w:r>
        <w:rPr>
          <w:rFonts w:ascii="Arial" w:hAnsi="Arial" w:cs="Arial"/>
          <w:sz w:val="22"/>
          <w:szCs w:val="22"/>
        </w:rPr>
        <w:t xml:space="preserve">Your </w:t>
      </w:r>
      <w:r w:rsidRPr="00FD0949">
        <w:rPr>
          <w:rFonts w:ascii="Arial" w:hAnsi="Arial" w:cs="Arial"/>
          <w:sz w:val="22"/>
          <w:szCs w:val="22"/>
        </w:rPr>
        <w:t>statement will be provided to the members as submitted</w:t>
      </w:r>
      <w:r>
        <w:rPr>
          <w:rFonts w:ascii="Arial" w:hAnsi="Arial" w:cs="Arial"/>
          <w:sz w:val="22"/>
          <w:szCs w:val="22"/>
        </w:rPr>
        <w:t>, so please check your spelling, etc.  Please</w:t>
      </w:r>
      <w:r w:rsidRPr="00FD0949">
        <w:rPr>
          <w:rFonts w:ascii="Arial" w:hAnsi="Arial" w:cs="Arial"/>
          <w:sz w:val="22"/>
          <w:szCs w:val="22"/>
        </w:rPr>
        <w:t xml:space="preserve"> submit a separate </w:t>
      </w:r>
      <w:r>
        <w:rPr>
          <w:rFonts w:ascii="Arial" w:hAnsi="Arial" w:cs="Arial"/>
          <w:sz w:val="22"/>
          <w:szCs w:val="22"/>
        </w:rPr>
        <w:t>statement</w:t>
      </w:r>
      <w:r w:rsidRPr="00FD0949">
        <w:rPr>
          <w:rFonts w:ascii="Arial" w:hAnsi="Arial" w:cs="Arial"/>
          <w:sz w:val="22"/>
          <w:szCs w:val="22"/>
        </w:rPr>
        <w:t xml:space="preserve"> if more space is needed.  </w:t>
      </w:r>
    </w:p>
    <w:p w14:paraId="11D61EFB" w14:textId="77777777"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 </w:t>
      </w:r>
    </w:p>
    <w:p w14:paraId="1FB26FC2" w14:textId="6C524FA2"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____________________________________________________________________________</w:t>
      </w:r>
    </w:p>
    <w:p w14:paraId="1B761DE6" w14:textId="77777777"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 </w:t>
      </w:r>
    </w:p>
    <w:p w14:paraId="1D65D1C8" w14:textId="5498644C"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____________________________________________________________________________</w:t>
      </w:r>
    </w:p>
    <w:p w14:paraId="662D953C" w14:textId="77777777"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 </w:t>
      </w:r>
    </w:p>
    <w:p w14:paraId="7DC305BF" w14:textId="388EC9F6"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____________________________________________________________________________</w:t>
      </w:r>
    </w:p>
    <w:p w14:paraId="3DC06041" w14:textId="77777777"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 </w:t>
      </w:r>
    </w:p>
    <w:p w14:paraId="18397ECC" w14:textId="58453ED4"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____________________________________________________________________________</w:t>
      </w:r>
    </w:p>
    <w:p w14:paraId="70C22223" w14:textId="77777777"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 </w:t>
      </w:r>
    </w:p>
    <w:p w14:paraId="62A4843C" w14:textId="76BB415E"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____________________________________________________________________________</w:t>
      </w:r>
    </w:p>
    <w:p w14:paraId="5C71E4CF" w14:textId="77777777"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 </w:t>
      </w:r>
    </w:p>
    <w:p w14:paraId="1863D270" w14:textId="61576CAA"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____________________________________________________________________________</w:t>
      </w:r>
    </w:p>
    <w:p w14:paraId="488CC21E" w14:textId="77777777"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 </w:t>
      </w:r>
    </w:p>
    <w:p w14:paraId="5AFFD1E9" w14:textId="495AD293" w:rsidR="00FD0949" w:rsidRDefault="00FD0949" w:rsidP="00FD0949">
      <w:pPr>
        <w:spacing w:after="0" w:line="240" w:lineRule="auto"/>
        <w:rPr>
          <w:rFonts w:ascii="Arial" w:hAnsi="Arial" w:cs="Arial"/>
          <w:sz w:val="22"/>
          <w:szCs w:val="22"/>
        </w:rPr>
      </w:pPr>
      <w:r w:rsidRPr="00FD0949">
        <w:rPr>
          <w:rFonts w:ascii="Arial" w:hAnsi="Arial" w:cs="Arial"/>
          <w:sz w:val="22"/>
          <w:szCs w:val="22"/>
        </w:rPr>
        <w:t>____________________________________________________________________________</w:t>
      </w:r>
    </w:p>
    <w:p w14:paraId="3C4D253E" w14:textId="77777777" w:rsidR="00DD65FE" w:rsidRPr="00FD0949" w:rsidRDefault="00DD65FE" w:rsidP="00FD0949">
      <w:pPr>
        <w:spacing w:after="0" w:line="240" w:lineRule="auto"/>
        <w:rPr>
          <w:rFonts w:ascii="Arial" w:hAnsi="Arial" w:cs="Arial"/>
          <w:sz w:val="22"/>
          <w:szCs w:val="22"/>
        </w:rPr>
      </w:pPr>
    </w:p>
    <w:p w14:paraId="2324CFC2" w14:textId="77777777" w:rsidR="00FD0949" w:rsidRPr="00FD0949" w:rsidRDefault="00FD0949" w:rsidP="00FD0949">
      <w:pPr>
        <w:spacing w:after="0" w:line="240" w:lineRule="auto"/>
        <w:rPr>
          <w:rFonts w:ascii="Arial" w:hAnsi="Arial" w:cs="Arial"/>
          <w:sz w:val="22"/>
          <w:szCs w:val="22"/>
        </w:rPr>
      </w:pPr>
      <w:r w:rsidRPr="00FD0949">
        <w:rPr>
          <w:rFonts w:ascii="Arial" w:hAnsi="Arial" w:cs="Arial"/>
          <w:sz w:val="22"/>
          <w:szCs w:val="22"/>
        </w:rPr>
        <w:t> </w:t>
      </w:r>
    </w:p>
    <w:p w14:paraId="17BB76F1" w14:textId="30034B4B" w:rsidR="00DD65FE" w:rsidRPr="00FD0949" w:rsidRDefault="00FD0949" w:rsidP="00DD65FE">
      <w:pPr>
        <w:spacing w:after="0" w:line="240" w:lineRule="auto"/>
        <w:jc w:val="both"/>
        <w:rPr>
          <w:rFonts w:ascii="Arial" w:hAnsi="Arial" w:cs="Arial"/>
          <w:sz w:val="22"/>
          <w:szCs w:val="22"/>
        </w:rPr>
      </w:pPr>
      <w:r w:rsidRPr="00DD65FE">
        <w:rPr>
          <w:rFonts w:ascii="Arial" w:hAnsi="Arial" w:cs="Arial"/>
          <w:b/>
          <w:bCs/>
          <w:sz w:val="22"/>
          <w:szCs w:val="22"/>
        </w:rPr>
        <w:t>Director Nominee Qualifications.</w:t>
      </w:r>
      <w:r w:rsidRPr="00FD0949">
        <w:rPr>
          <w:rFonts w:ascii="Arial" w:hAnsi="Arial" w:cs="Arial"/>
          <w:sz w:val="22"/>
          <w:szCs w:val="22"/>
        </w:rPr>
        <w:t xml:space="preserve">  The Association is required by law to disqualify a person from nomination if the person is not a </w:t>
      </w:r>
      <w:r w:rsidRPr="00FD0949">
        <w:rPr>
          <w:rFonts w:ascii="Arial" w:hAnsi="Arial" w:cs="Arial"/>
          <w:sz w:val="22"/>
          <w:szCs w:val="22"/>
        </w:rPr>
        <w:t>record owner of a fee simple title to a Lot within the Association</w:t>
      </w:r>
      <w:r>
        <w:rPr>
          <w:rFonts w:ascii="Arial" w:hAnsi="Arial" w:cs="Arial"/>
          <w:sz w:val="22"/>
          <w:szCs w:val="22"/>
        </w:rPr>
        <w:t xml:space="preserve"> </w:t>
      </w:r>
      <w:r w:rsidRPr="00FD0949">
        <w:rPr>
          <w:rFonts w:ascii="Arial" w:hAnsi="Arial" w:cs="Arial"/>
          <w:sz w:val="22"/>
          <w:szCs w:val="22"/>
        </w:rPr>
        <w:t xml:space="preserve">at the time of the nomination. </w:t>
      </w:r>
      <w:r w:rsidR="00DD65FE" w:rsidRPr="00FD0949">
        <w:rPr>
          <w:rFonts w:ascii="Arial" w:hAnsi="Arial" w:cs="Arial"/>
          <w:sz w:val="22"/>
          <w:szCs w:val="22"/>
        </w:rPr>
        <w:t>If the person, if elected, would be serving on the board at the same time as another person who holds a joint ownership interest in the same separate interest parcel as the person and the other person has already been properly nominated for the current election or is an incumbent director.</w:t>
      </w:r>
    </w:p>
    <w:p w14:paraId="05F45463" w14:textId="0DCEACC8" w:rsidR="00FD0949" w:rsidRDefault="00FD0949" w:rsidP="00DD65FE">
      <w:pPr>
        <w:spacing w:after="0" w:line="240" w:lineRule="auto"/>
        <w:jc w:val="both"/>
        <w:rPr>
          <w:rFonts w:ascii="Arial" w:hAnsi="Arial" w:cs="Arial"/>
          <w:sz w:val="22"/>
          <w:szCs w:val="22"/>
        </w:rPr>
      </w:pPr>
    </w:p>
    <w:p w14:paraId="7BAA6FD5" w14:textId="70358599" w:rsidR="000B397A" w:rsidRPr="00FD0949" w:rsidRDefault="00FD0949" w:rsidP="00FD0949">
      <w:pPr>
        <w:spacing w:after="0" w:line="240" w:lineRule="auto"/>
        <w:jc w:val="both"/>
        <w:rPr>
          <w:rFonts w:ascii="Arial" w:hAnsi="Arial" w:cs="Arial"/>
          <w:sz w:val="22"/>
          <w:szCs w:val="22"/>
        </w:rPr>
      </w:pPr>
      <w:r w:rsidRPr="00FD0949">
        <w:rPr>
          <w:rFonts w:ascii="Arial" w:hAnsi="Arial" w:cs="Arial"/>
          <w:sz w:val="22"/>
          <w:szCs w:val="22"/>
        </w:rPr>
        <w:t xml:space="preserve">Additionally, </w:t>
      </w:r>
      <w:r w:rsidR="00DD65FE">
        <w:rPr>
          <w:rFonts w:ascii="Arial" w:hAnsi="Arial" w:cs="Arial"/>
          <w:sz w:val="22"/>
          <w:szCs w:val="22"/>
        </w:rPr>
        <w:t>a nominee will be disqualified if he/she  is not</w:t>
      </w:r>
      <w:r w:rsidRPr="00FD0949">
        <w:rPr>
          <w:rFonts w:ascii="Arial" w:hAnsi="Arial" w:cs="Arial"/>
          <w:sz w:val="22"/>
          <w:szCs w:val="22"/>
        </w:rPr>
        <w:t xml:space="preserve"> current in the payment of regular </w:t>
      </w:r>
      <w:r w:rsidR="00DD65FE">
        <w:rPr>
          <w:rFonts w:ascii="Arial" w:hAnsi="Arial" w:cs="Arial"/>
          <w:sz w:val="22"/>
          <w:szCs w:val="22"/>
        </w:rPr>
        <w:t>or</w:t>
      </w:r>
      <w:r w:rsidRPr="00FD0949">
        <w:rPr>
          <w:rFonts w:ascii="Arial" w:hAnsi="Arial" w:cs="Arial"/>
          <w:sz w:val="22"/>
          <w:szCs w:val="22"/>
        </w:rPr>
        <w:t xml:space="preserve"> special assessments and has been provided the opportunity to engage in internal dispute resolution regarding the debt. The nominee is entitled to verification of the debt prior to disqualification (upon request) and may </w:t>
      </w:r>
      <w:proofErr w:type="gramStart"/>
      <w:r w:rsidRPr="00FD0949">
        <w:rPr>
          <w:rFonts w:ascii="Arial" w:hAnsi="Arial" w:cs="Arial"/>
          <w:sz w:val="22"/>
          <w:szCs w:val="22"/>
        </w:rPr>
        <w:t>enter into</w:t>
      </w:r>
      <w:proofErr w:type="gramEnd"/>
      <w:r w:rsidRPr="00FD0949">
        <w:rPr>
          <w:rFonts w:ascii="Arial" w:hAnsi="Arial" w:cs="Arial"/>
          <w:sz w:val="22"/>
          <w:szCs w:val="22"/>
        </w:rPr>
        <w:t xml:space="preserve"> a payment plan pursuant to Civil Code section 5665 or pay the debt under protest pursuant to Civil Code section 5685 to avoid disqualification.</w:t>
      </w:r>
    </w:p>
    <w:sectPr w:rsidR="000B397A" w:rsidRPr="00FD09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E042E" w14:textId="77777777" w:rsidR="00782FC8" w:rsidRDefault="00782FC8" w:rsidP="00FD0949">
      <w:pPr>
        <w:spacing w:after="0" w:line="240" w:lineRule="auto"/>
      </w:pPr>
      <w:r>
        <w:separator/>
      </w:r>
    </w:p>
  </w:endnote>
  <w:endnote w:type="continuationSeparator" w:id="0">
    <w:p w14:paraId="35D9D768" w14:textId="77777777" w:rsidR="00782FC8" w:rsidRDefault="00782FC8" w:rsidP="00FD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07DD" w14:textId="77777777" w:rsidR="00DD65FE" w:rsidRDefault="00DD6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F2E4" w14:textId="77777777" w:rsidR="00DD65FE" w:rsidRDefault="00DD6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65AEA" w14:textId="77777777" w:rsidR="00DD65FE" w:rsidRDefault="00DD6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E865F" w14:textId="77777777" w:rsidR="00782FC8" w:rsidRDefault="00782FC8" w:rsidP="00FD0949">
      <w:pPr>
        <w:spacing w:after="0" w:line="240" w:lineRule="auto"/>
      </w:pPr>
      <w:r>
        <w:separator/>
      </w:r>
    </w:p>
  </w:footnote>
  <w:footnote w:type="continuationSeparator" w:id="0">
    <w:p w14:paraId="354FAAC6" w14:textId="77777777" w:rsidR="00782FC8" w:rsidRDefault="00782FC8" w:rsidP="00FD0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90A0" w14:textId="77777777" w:rsidR="00DD65FE" w:rsidRDefault="00DD6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7C21" w14:textId="77777777" w:rsidR="00FD0949" w:rsidRDefault="00FD0949" w:rsidP="00FD0949">
    <w:pPr>
      <w:spacing w:after="0" w:line="240" w:lineRule="auto"/>
      <w:jc w:val="center"/>
      <w:rPr>
        <w:rFonts w:ascii="Arial" w:hAnsi="Arial" w:cs="Arial"/>
        <w:sz w:val="22"/>
        <w:szCs w:val="22"/>
      </w:rPr>
    </w:pPr>
    <w:r>
      <w:rPr>
        <w:rFonts w:ascii="Arial" w:hAnsi="Arial" w:cs="Arial"/>
        <w:sz w:val="22"/>
        <w:szCs w:val="22"/>
      </w:rPr>
      <w:t>VILLAGE PARK COMMUNITY ASSOCIATION (VPCA)</w:t>
    </w:r>
  </w:p>
  <w:p w14:paraId="7392B0F1" w14:textId="77777777" w:rsidR="00FD0949" w:rsidRPr="00FD0949" w:rsidRDefault="00FD0949" w:rsidP="00FD0949">
    <w:pPr>
      <w:spacing w:after="0" w:line="240" w:lineRule="auto"/>
      <w:jc w:val="center"/>
      <w:rPr>
        <w:rFonts w:ascii="Arial" w:hAnsi="Arial" w:cs="Arial"/>
        <w:b/>
        <w:bCs/>
        <w:sz w:val="22"/>
        <w:szCs w:val="22"/>
      </w:rPr>
    </w:pPr>
    <w:r w:rsidRPr="00FD0949">
      <w:rPr>
        <w:rFonts w:ascii="Arial" w:hAnsi="Arial" w:cs="Arial"/>
        <w:b/>
        <w:bCs/>
        <w:sz w:val="22"/>
        <w:szCs w:val="22"/>
      </w:rPr>
      <w:t>2021 ANNUAL MEETING</w:t>
    </w:r>
  </w:p>
  <w:p w14:paraId="578D0B67" w14:textId="6DABDE6A" w:rsidR="00FD0949" w:rsidRPr="00FD0949" w:rsidRDefault="00FD0949" w:rsidP="00FD0949">
    <w:pPr>
      <w:spacing w:after="0" w:line="240" w:lineRule="auto"/>
      <w:jc w:val="center"/>
      <w:rPr>
        <w:rFonts w:ascii="Arial" w:hAnsi="Arial" w:cs="Arial"/>
        <w:b/>
        <w:bCs/>
        <w:sz w:val="22"/>
        <w:szCs w:val="22"/>
      </w:rPr>
    </w:pPr>
    <w:r w:rsidRPr="00FD0949">
      <w:rPr>
        <w:rFonts w:ascii="Arial" w:hAnsi="Arial" w:cs="Arial"/>
        <w:b/>
        <w:bCs/>
        <w:sz w:val="22"/>
        <w:szCs w:val="22"/>
      </w:rPr>
      <w:t>DECLARATION OF BOARD CANDIDACY</w:t>
    </w:r>
  </w:p>
  <w:p w14:paraId="75806D49" w14:textId="77777777" w:rsidR="00FD0949" w:rsidRPr="00FD0949" w:rsidRDefault="00FD0949" w:rsidP="00FD0949">
    <w:pPr>
      <w:spacing w:after="0" w:line="240" w:lineRule="auto"/>
      <w:jc w:val="center"/>
      <w:rPr>
        <w:rFonts w:ascii="Arial" w:hAnsi="Arial" w:cs="Arial"/>
        <w:sz w:val="22"/>
        <w:szCs w:val="22"/>
      </w:rPr>
    </w:pPr>
  </w:p>
  <w:p w14:paraId="753421A4" w14:textId="77777777" w:rsidR="00FD0949" w:rsidRDefault="00FD0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2917" w14:textId="77777777" w:rsidR="00DD65FE" w:rsidRDefault="00DD6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49"/>
    <w:rsid w:val="000B397A"/>
    <w:rsid w:val="00782FC8"/>
    <w:rsid w:val="00DD65FE"/>
    <w:rsid w:val="00FD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5F38"/>
  <w15:chartTrackingRefBased/>
  <w15:docId w15:val="{C5B2B0AC-4349-4665-896E-165E3E17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94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949"/>
    <w:rPr>
      <w:color w:val="085296"/>
      <w:u w:val="single"/>
    </w:rPr>
  </w:style>
  <w:style w:type="paragraph" w:styleId="Header">
    <w:name w:val="header"/>
    <w:basedOn w:val="Normal"/>
    <w:link w:val="HeaderChar"/>
    <w:uiPriority w:val="99"/>
    <w:unhideWhenUsed/>
    <w:rsid w:val="00FD0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94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FD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949"/>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0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vpca.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ross</dc:creator>
  <cp:keywords/>
  <dc:description/>
  <cp:lastModifiedBy>george ross</cp:lastModifiedBy>
  <cp:revision>1</cp:revision>
  <dcterms:created xsi:type="dcterms:W3CDTF">2020-11-17T21:38:00Z</dcterms:created>
  <dcterms:modified xsi:type="dcterms:W3CDTF">2020-11-17T21:51:00Z</dcterms:modified>
</cp:coreProperties>
</file>